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8" w:rsidRPr="001C3A08" w:rsidRDefault="001C3A08" w:rsidP="001C3A08">
      <w:pPr>
        <w:jc w:val="center"/>
        <w:rPr>
          <w:b/>
          <w:sz w:val="24"/>
          <w:szCs w:val="24"/>
          <w:u w:val="single"/>
        </w:rPr>
      </w:pPr>
      <w:r w:rsidRPr="001C3A08">
        <w:rPr>
          <w:b/>
          <w:sz w:val="24"/>
          <w:szCs w:val="24"/>
          <w:u w:val="single"/>
        </w:rPr>
        <w:t>Instructional</w:t>
      </w:r>
      <w:r w:rsidR="007F7311">
        <w:rPr>
          <w:b/>
          <w:sz w:val="24"/>
          <w:szCs w:val="24"/>
          <w:u w:val="single"/>
        </w:rPr>
        <w:t>/ Student Services with Courses</w:t>
      </w:r>
      <w:r w:rsidRPr="001C3A08">
        <w:rPr>
          <w:b/>
          <w:sz w:val="24"/>
          <w:szCs w:val="24"/>
          <w:u w:val="single"/>
        </w:rPr>
        <w:t xml:space="preserve"> Program</w:t>
      </w:r>
      <w:r w:rsidR="007F7311">
        <w:rPr>
          <w:b/>
          <w:sz w:val="24"/>
          <w:szCs w:val="24"/>
          <w:u w:val="single"/>
        </w:rPr>
        <w:t>s’</w:t>
      </w:r>
      <w:r w:rsidRPr="001C3A08">
        <w:rPr>
          <w:b/>
          <w:sz w:val="24"/>
          <w:szCs w:val="24"/>
          <w:u w:val="single"/>
        </w:rPr>
        <w:t xml:space="preserve"> Three-Year Assessment </w:t>
      </w:r>
      <w:r>
        <w:rPr>
          <w:b/>
          <w:sz w:val="24"/>
          <w:szCs w:val="24"/>
          <w:u w:val="single"/>
        </w:rPr>
        <w:t>Calendar</w:t>
      </w:r>
    </w:p>
    <w:p w:rsidR="00B53104" w:rsidRPr="00B40BF2" w:rsidRDefault="00B53104">
      <w:pPr>
        <w:rPr>
          <w:sz w:val="24"/>
          <w:szCs w:val="24"/>
          <w:u w:val="single"/>
        </w:rPr>
      </w:pPr>
      <w:r w:rsidRPr="00B40BF2">
        <w:rPr>
          <w:sz w:val="24"/>
          <w:szCs w:val="24"/>
          <w:u w:val="single"/>
        </w:rPr>
        <w:t>Directions:</w:t>
      </w:r>
    </w:p>
    <w:p w:rsidR="00344F19" w:rsidRDefault="00344F19" w:rsidP="00B53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Identify the instructional</w:t>
      </w:r>
      <w:r w:rsidR="007F7311">
        <w:rPr>
          <w:sz w:val="24"/>
          <w:szCs w:val="24"/>
        </w:rPr>
        <w:t>/ student service with courses</w:t>
      </w:r>
      <w:bookmarkStart w:id="0" w:name="_GoBack"/>
      <w:bookmarkEnd w:id="0"/>
      <w:r>
        <w:rPr>
          <w:sz w:val="24"/>
          <w:szCs w:val="24"/>
        </w:rPr>
        <w:t xml:space="preserve"> program and who coordinates assessment for the program. Coordination minimally involves ensuring that the scheduled courses are assessed </w:t>
      </w:r>
      <w:r w:rsidR="00B2402B">
        <w:rPr>
          <w:sz w:val="24"/>
          <w:szCs w:val="24"/>
        </w:rPr>
        <w:t xml:space="preserve">within the three-year cycle </w:t>
      </w:r>
      <w:r>
        <w:rPr>
          <w:sz w:val="24"/>
          <w:szCs w:val="24"/>
        </w:rPr>
        <w:t>and remin</w:t>
      </w:r>
      <w:r w:rsidR="002402EB">
        <w:rPr>
          <w:sz w:val="24"/>
          <w:szCs w:val="24"/>
        </w:rPr>
        <w:t>d</w:t>
      </w:r>
      <w:r>
        <w:rPr>
          <w:sz w:val="24"/>
          <w:szCs w:val="24"/>
        </w:rPr>
        <w:t>ing faculty teaching those courses to assess. It also may involve coordinating the creation of a signature assignment and/or rubric</w:t>
      </w:r>
      <w:r w:rsidR="002402EB">
        <w:rPr>
          <w:sz w:val="24"/>
          <w:szCs w:val="24"/>
        </w:rPr>
        <w:t xml:space="preserve"> that all or most of the instructors who teach </w:t>
      </w:r>
      <w:r w:rsidR="00C919DE">
        <w:rPr>
          <w:sz w:val="24"/>
          <w:szCs w:val="24"/>
        </w:rPr>
        <w:t>a given</w:t>
      </w:r>
      <w:r w:rsidR="002402EB">
        <w:rPr>
          <w:sz w:val="24"/>
          <w:szCs w:val="24"/>
        </w:rPr>
        <w:t xml:space="preserve"> course will use</w:t>
      </w:r>
      <w:r>
        <w:rPr>
          <w:sz w:val="24"/>
          <w:szCs w:val="24"/>
        </w:rPr>
        <w:t xml:space="preserve">. </w:t>
      </w:r>
    </w:p>
    <w:p w:rsidR="002402EB" w:rsidRDefault="002402EB" w:rsidP="002402EB">
      <w:pPr>
        <w:pStyle w:val="ListParagraph"/>
        <w:rPr>
          <w:sz w:val="24"/>
          <w:szCs w:val="24"/>
        </w:rPr>
      </w:pPr>
    </w:p>
    <w:p w:rsidR="002402EB" w:rsidRDefault="00B53104" w:rsidP="002402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List all active courses under the year and semester in which they will be assessed. </w:t>
      </w:r>
      <w:r w:rsidR="00B40BF2">
        <w:rPr>
          <w:sz w:val="24"/>
          <w:szCs w:val="24"/>
        </w:rPr>
        <w:t xml:space="preserve">Active courses are listed in the </w:t>
      </w:r>
      <w:hyperlink r:id="rId6" w:history="1">
        <w:r w:rsidR="00B40BF2" w:rsidRPr="00B40BF2">
          <w:rPr>
            <w:rStyle w:val="Hyperlink"/>
            <w:sz w:val="24"/>
            <w:szCs w:val="24"/>
          </w:rPr>
          <w:t>College Catalog.</w:t>
        </w:r>
      </w:hyperlink>
      <w:r w:rsidR="00B40BF2">
        <w:rPr>
          <w:sz w:val="24"/>
          <w:szCs w:val="24"/>
        </w:rPr>
        <w:t xml:space="preserve"> </w:t>
      </w:r>
    </w:p>
    <w:p w:rsidR="002402EB" w:rsidRPr="002402EB" w:rsidRDefault="002402EB" w:rsidP="002402EB">
      <w:pPr>
        <w:pStyle w:val="ListParagraph"/>
        <w:rPr>
          <w:sz w:val="24"/>
          <w:szCs w:val="24"/>
        </w:rPr>
      </w:pPr>
    </w:p>
    <w:p w:rsidR="002402EB" w:rsidRPr="002402EB" w:rsidRDefault="00B53104" w:rsidP="002402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02EB">
        <w:rPr>
          <w:sz w:val="24"/>
          <w:szCs w:val="24"/>
        </w:rPr>
        <w:t xml:space="preserve">In the </w:t>
      </w:r>
      <w:r w:rsidR="00D85F6D">
        <w:rPr>
          <w:sz w:val="24"/>
          <w:szCs w:val="24"/>
        </w:rPr>
        <w:t>last</w:t>
      </w:r>
      <w:r w:rsidRPr="002402EB">
        <w:rPr>
          <w:sz w:val="24"/>
          <w:szCs w:val="24"/>
        </w:rPr>
        <w:t xml:space="preserve"> row, list which of the course(s) </w:t>
      </w:r>
      <w:r w:rsidR="00090ABB">
        <w:rPr>
          <w:sz w:val="24"/>
          <w:szCs w:val="24"/>
        </w:rPr>
        <w:t xml:space="preserve">also </w:t>
      </w:r>
      <w:r w:rsidRPr="002402EB">
        <w:rPr>
          <w:sz w:val="24"/>
          <w:szCs w:val="24"/>
        </w:rPr>
        <w:t xml:space="preserve">will be used to assess the featured ISLO. For example, which course(s) that will be assessed </w:t>
      </w:r>
      <w:r w:rsidR="00744A33">
        <w:rPr>
          <w:sz w:val="24"/>
          <w:szCs w:val="24"/>
        </w:rPr>
        <w:t>in 202</w:t>
      </w:r>
      <w:r w:rsidR="008C4011">
        <w:rPr>
          <w:sz w:val="24"/>
          <w:szCs w:val="24"/>
        </w:rPr>
        <w:t>5</w:t>
      </w:r>
      <w:r w:rsidR="00744A33">
        <w:rPr>
          <w:sz w:val="24"/>
          <w:szCs w:val="24"/>
        </w:rPr>
        <w:t>- 202</w:t>
      </w:r>
      <w:r w:rsidR="008C4011">
        <w:rPr>
          <w:sz w:val="24"/>
          <w:szCs w:val="24"/>
        </w:rPr>
        <w:t>6</w:t>
      </w:r>
      <w:r w:rsidR="00744A33">
        <w:rPr>
          <w:sz w:val="24"/>
          <w:szCs w:val="24"/>
        </w:rPr>
        <w:t xml:space="preserve"> </w:t>
      </w:r>
      <w:r w:rsidRPr="002402EB">
        <w:rPr>
          <w:sz w:val="24"/>
          <w:szCs w:val="24"/>
        </w:rPr>
        <w:t xml:space="preserve">can also be used to assess the </w:t>
      </w:r>
      <w:r w:rsidR="008C4011">
        <w:rPr>
          <w:sz w:val="24"/>
          <w:szCs w:val="24"/>
        </w:rPr>
        <w:t>Critical and Creative Thinking</w:t>
      </w:r>
      <w:r w:rsidRPr="002402EB">
        <w:rPr>
          <w:sz w:val="24"/>
          <w:szCs w:val="24"/>
        </w:rPr>
        <w:t xml:space="preserve"> ISLO?</w:t>
      </w:r>
      <w:r w:rsidR="002402EB" w:rsidRPr="002402EB">
        <w:rPr>
          <w:sz w:val="24"/>
          <w:szCs w:val="24"/>
        </w:rPr>
        <w:t xml:space="preserve"> </w:t>
      </w:r>
      <w:bookmarkStart w:id="1" w:name="_Hlk102055159"/>
      <w:r w:rsidR="004E5AC8">
        <w:rPr>
          <w:sz w:val="24"/>
          <w:szCs w:val="24"/>
        </w:rPr>
        <w:t xml:space="preserve">Faculty are encouraged to use the relevant </w:t>
      </w:r>
      <w:hyperlink r:id="rId7" w:history="1">
        <w:r w:rsidR="004E5AC8" w:rsidRPr="004E5AC8">
          <w:rPr>
            <w:rStyle w:val="Hyperlink"/>
            <w:sz w:val="24"/>
            <w:szCs w:val="24"/>
          </w:rPr>
          <w:t>ISLO rubric criteria</w:t>
        </w:r>
      </w:hyperlink>
      <w:r w:rsidR="004E5AC8">
        <w:rPr>
          <w:sz w:val="24"/>
          <w:szCs w:val="24"/>
        </w:rPr>
        <w:t xml:space="preserve">. </w:t>
      </w:r>
      <w:r w:rsidR="008C4011">
        <w:rPr>
          <w:sz w:val="24"/>
          <w:szCs w:val="24"/>
        </w:rPr>
        <w:t xml:space="preserve">Easiest is to embed the relevant ISLO rubric criteria into Canvas so that results will show in the Canvas dashboard in the Platform. </w:t>
      </w:r>
    </w:p>
    <w:bookmarkEnd w:id="1"/>
    <w:p w:rsidR="002402EB" w:rsidRDefault="002402EB" w:rsidP="002402EB">
      <w:pPr>
        <w:pStyle w:val="ListParagraph"/>
        <w:rPr>
          <w:sz w:val="24"/>
          <w:szCs w:val="24"/>
        </w:rPr>
      </w:pPr>
    </w:p>
    <w:p w:rsidR="002402EB" w:rsidRPr="002402EB" w:rsidRDefault="002402EB" w:rsidP="002402EB">
      <w:pPr>
        <w:pStyle w:val="ListParagraph"/>
        <w:rPr>
          <w:sz w:val="24"/>
          <w:szCs w:val="24"/>
        </w:rPr>
      </w:pPr>
      <w:r w:rsidRPr="002402EB">
        <w:rPr>
          <w:sz w:val="24"/>
          <w:szCs w:val="24"/>
        </w:rPr>
        <w:t xml:space="preserve">Skyline College </w:t>
      </w:r>
      <w:r w:rsidR="001063B9">
        <w:rPr>
          <w:sz w:val="24"/>
          <w:szCs w:val="24"/>
        </w:rPr>
        <w:t>is moving toward</w:t>
      </w:r>
      <w:r w:rsidRPr="002402EB">
        <w:rPr>
          <w:sz w:val="24"/>
          <w:szCs w:val="24"/>
        </w:rPr>
        <w:t xml:space="preserve"> featur</w:t>
      </w:r>
      <w:r w:rsidR="001063B9">
        <w:rPr>
          <w:sz w:val="24"/>
          <w:szCs w:val="24"/>
        </w:rPr>
        <w:t>ing</w:t>
      </w:r>
      <w:r w:rsidRPr="002402EB">
        <w:rPr>
          <w:sz w:val="24"/>
          <w:szCs w:val="24"/>
        </w:rPr>
        <w:t xml:space="preserve"> one of the ISLOs a year via professional development that addresses how to foster the featured ISLO through curriculum, pedagogy, and assessment design. </w:t>
      </w:r>
      <w:r>
        <w:rPr>
          <w:sz w:val="24"/>
          <w:szCs w:val="24"/>
        </w:rPr>
        <w:t xml:space="preserve">Instructional programs that lead to a degree are expected to assess at least one course </w:t>
      </w:r>
      <w:r w:rsidR="008C4011">
        <w:rPr>
          <w:sz w:val="24"/>
          <w:szCs w:val="24"/>
        </w:rPr>
        <w:t xml:space="preserve">required for the degree </w:t>
      </w:r>
      <w:r>
        <w:rPr>
          <w:sz w:val="24"/>
          <w:szCs w:val="24"/>
        </w:rPr>
        <w:t xml:space="preserve">which aligns with the featured ISLO, though any program is welcome to participate. </w:t>
      </w:r>
      <w:bookmarkStart w:id="2" w:name="_Hlk191648921"/>
      <w:r w:rsidR="001063B9">
        <w:rPr>
          <w:sz w:val="24"/>
          <w:szCs w:val="24"/>
        </w:rPr>
        <w:t>If a course isn’t offered when the given ISLO is assessed, it’s fine to assess in a different year.</w:t>
      </w:r>
      <w:bookmarkEnd w:id="2"/>
    </w:p>
    <w:p w:rsidR="00B53104" w:rsidRDefault="00B53104" w:rsidP="002402EB">
      <w:pPr>
        <w:pStyle w:val="ListParagraph"/>
        <w:rPr>
          <w:sz w:val="24"/>
          <w:szCs w:val="24"/>
        </w:rPr>
      </w:pPr>
    </w:p>
    <w:p w:rsidR="007321FD" w:rsidRDefault="007321FD" w:rsidP="00B53104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3" w:name="_Hlk102051714"/>
      <w:r>
        <w:rPr>
          <w:sz w:val="24"/>
          <w:szCs w:val="24"/>
        </w:rPr>
        <w:t xml:space="preserve">Save this Three-Year Assessment Cycle with the program name (e.g., </w:t>
      </w:r>
      <w:r w:rsidR="009B6BDD">
        <w:rPr>
          <w:sz w:val="24"/>
          <w:szCs w:val="24"/>
        </w:rPr>
        <w:t>psychology</w:t>
      </w:r>
      <w:r>
        <w:rPr>
          <w:sz w:val="24"/>
          <w:szCs w:val="24"/>
        </w:rPr>
        <w:t>).</w:t>
      </w:r>
    </w:p>
    <w:p w:rsidR="007321FD" w:rsidRDefault="007321FD" w:rsidP="007321FD">
      <w:pPr>
        <w:pStyle w:val="ListParagraph"/>
        <w:rPr>
          <w:sz w:val="24"/>
          <w:szCs w:val="24"/>
        </w:rPr>
      </w:pPr>
    </w:p>
    <w:p w:rsidR="00B53104" w:rsidRDefault="00B53104" w:rsidP="00B531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Send </w:t>
      </w:r>
      <w:r w:rsidR="00D85F6D">
        <w:rPr>
          <w:sz w:val="24"/>
          <w:szCs w:val="24"/>
        </w:rPr>
        <w:t>this Three</w:t>
      </w:r>
      <w:r w:rsidR="007321FD">
        <w:rPr>
          <w:sz w:val="24"/>
          <w:szCs w:val="24"/>
        </w:rPr>
        <w:t>-</w:t>
      </w:r>
      <w:r w:rsidR="00D85F6D">
        <w:rPr>
          <w:sz w:val="24"/>
          <w:szCs w:val="24"/>
        </w:rPr>
        <w:t xml:space="preserve">Year Assessment Cycle </w:t>
      </w:r>
      <w:r>
        <w:rPr>
          <w:sz w:val="24"/>
          <w:szCs w:val="24"/>
        </w:rPr>
        <w:t xml:space="preserve">to Karen Wong </w:t>
      </w:r>
      <w:r w:rsidR="002402EB">
        <w:rPr>
          <w:sz w:val="24"/>
          <w:szCs w:val="24"/>
        </w:rPr>
        <w:t xml:space="preserve">at </w:t>
      </w:r>
      <w:hyperlink r:id="rId8" w:history="1">
        <w:r w:rsidR="002402EB" w:rsidRPr="00E01C7B">
          <w:rPr>
            <w:rStyle w:val="Hyperlink"/>
            <w:sz w:val="24"/>
            <w:szCs w:val="24"/>
          </w:rPr>
          <w:t>wongk@smccd.edu</w:t>
        </w:r>
      </w:hyperlink>
      <w:r w:rsidR="002402EB">
        <w:rPr>
          <w:sz w:val="24"/>
          <w:szCs w:val="24"/>
        </w:rPr>
        <w:t xml:space="preserve"> </w:t>
      </w:r>
      <w:r>
        <w:rPr>
          <w:sz w:val="24"/>
          <w:szCs w:val="24"/>
        </w:rPr>
        <w:t>as a word file</w:t>
      </w:r>
      <w:r w:rsidR="00744A33">
        <w:rPr>
          <w:sz w:val="24"/>
          <w:szCs w:val="24"/>
        </w:rPr>
        <w:t xml:space="preserve"> by Friday, </w:t>
      </w:r>
      <w:r w:rsidR="009B6BDD">
        <w:rPr>
          <w:sz w:val="24"/>
          <w:szCs w:val="24"/>
        </w:rPr>
        <w:t>April 18</w:t>
      </w:r>
      <w:r>
        <w:rPr>
          <w:sz w:val="24"/>
          <w:szCs w:val="24"/>
        </w:rPr>
        <w:t xml:space="preserve">. </w:t>
      </w:r>
    </w:p>
    <w:bookmarkEnd w:id="3"/>
    <w:p w:rsidR="00B53104" w:rsidRPr="00344F19" w:rsidRDefault="00B53104" w:rsidP="00344F19">
      <w:pPr>
        <w:pStyle w:val="ListParagraph"/>
        <w:rPr>
          <w:sz w:val="24"/>
          <w:szCs w:val="24"/>
        </w:rPr>
      </w:pPr>
    </w:p>
    <w:p w:rsidR="00B40BF2" w:rsidRDefault="00B40BF2" w:rsidP="00B53104">
      <w:pPr>
        <w:rPr>
          <w:b/>
          <w:sz w:val="24"/>
          <w:szCs w:val="24"/>
        </w:rPr>
      </w:pPr>
    </w:p>
    <w:p w:rsidR="00B40BF2" w:rsidRDefault="00B40BF2" w:rsidP="00B53104">
      <w:pPr>
        <w:rPr>
          <w:b/>
          <w:sz w:val="24"/>
          <w:szCs w:val="24"/>
        </w:rPr>
      </w:pPr>
    </w:p>
    <w:p w:rsidR="00B40BF2" w:rsidRDefault="00B40BF2" w:rsidP="00B53104">
      <w:pPr>
        <w:rPr>
          <w:b/>
          <w:sz w:val="24"/>
          <w:szCs w:val="24"/>
        </w:rPr>
      </w:pPr>
    </w:p>
    <w:p w:rsidR="004C10BB" w:rsidRPr="002402EB" w:rsidRDefault="00D61D49" w:rsidP="00B531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419225" cy="5002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ry_Logo_CMYK_Full_Color - u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566" cy="52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BF2">
        <w:rPr>
          <w:b/>
          <w:sz w:val="24"/>
          <w:szCs w:val="24"/>
        </w:rPr>
        <w:t xml:space="preserve">                   </w:t>
      </w:r>
      <w:r w:rsidR="00D85F6D">
        <w:rPr>
          <w:b/>
          <w:sz w:val="24"/>
          <w:szCs w:val="24"/>
        </w:rPr>
        <w:t xml:space="preserve">  </w:t>
      </w:r>
      <w:r w:rsidR="00AC42BD" w:rsidRPr="002402EB">
        <w:rPr>
          <w:b/>
          <w:sz w:val="24"/>
          <w:szCs w:val="24"/>
        </w:rPr>
        <w:t>Three Year Assessment Cycle for Fall 202</w:t>
      </w:r>
      <w:r w:rsidR="008C4011">
        <w:rPr>
          <w:b/>
          <w:sz w:val="24"/>
          <w:szCs w:val="24"/>
        </w:rPr>
        <w:t>5</w:t>
      </w:r>
      <w:r w:rsidR="00AC42BD" w:rsidRPr="002402EB">
        <w:rPr>
          <w:b/>
          <w:sz w:val="24"/>
          <w:szCs w:val="24"/>
        </w:rPr>
        <w:t>- Spring 202</w:t>
      </w:r>
      <w:r w:rsidR="008C4011">
        <w:rPr>
          <w:b/>
          <w:sz w:val="24"/>
          <w:szCs w:val="24"/>
        </w:rPr>
        <w:t>8</w:t>
      </w:r>
    </w:p>
    <w:p w:rsidR="009B6245" w:rsidRDefault="009B6245">
      <w:pPr>
        <w:rPr>
          <w:sz w:val="24"/>
          <w:szCs w:val="24"/>
        </w:rPr>
      </w:pPr>
      <w:r w:rsidRPr="009B6245">
        <w:rPr>
          <w:sz w:val="24"/>
          <w:szCs w:val="24"/>
        </w:rPr>
        <w:t xml:space="preserve">Program Name: </w:t>
      </w:r>
    </w:p>
    <w:p w:rsidR="00344F19" w:rsidRDefault="00344F19">
      <w:pPr>
        <w:rPr>
          <w:sz w:val="24"/>
          <w:szCs w:val="24"/>
        </w:rPr>
      </w:pPr>
      <w:r>
        <w:rPr>
          <w:sz w:val="24"/>
          <w:szCs w:val="24"/>
        </w:rPr>
        <w:t xml:space="preserve">Assessment Coordinator: </w:t>
      </w:r>
    </w:p>
    <w:p w:rsidR="001063B9" w:rsidRPr="009B6245" w:rsidRDefault="001063B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328"/>
        <w:gridCol w:w="3420"/>
        <w:gridCol w:w="3780"/>
      </w:tblGrid>
      <w:tr w:rsidR="00165EA8" w:rsidRPr="009B6245" w:rsidTr="00D85F6D">
        <w:tc>
          <w:tcPr>
            <w:tcW w:w="2337" w:type="dxa"/>
            <w:shd w:val="clear" w:color="auto" w:fill="C00000"/>
          </w:tcPr>
          <w:p w:rsidR="00165EA8" w:rsidRPr="007A6C5D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bookmarkStart w:id="4" w:name="_Hlk191649054"/>
          </w:p>
        </w:tc>
        <w:tc>
          <w:tcPr>
            <w:tcW w:w="3328" w:type="dxa"/>
            <w:shd w:val="clear" w:color="auto" w:fill="C00000"/>
          </w:tcPr>
          <w:p w:rsidR="00165EA8" w:rsidRPr="007A6C5D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</w:t>
            </w:r>
            <w:r w:rsidR="008C4011">
              <w:rPr>
                <w:b/>
                <w:sz w:val="24"/>
                <w:szCs w:val="24"/>
              </w:rPr>
              <w:t>5</w:t>
            </w:r>
            <w:r w:rsidRPr="007A6C5D">
              <w:rPr>
                <w:b/>
                <w:sz w:val="24"/>
                <w:szCs w:val="24"/>
              </w:rPr>
              <w:t>-202</w:t>
            </w:r>
            <w:r w:rsidR="008C401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C00000"/>
          </w:tcPr>
          <w:p w:rsidR="00165EA8" w:rsidRPr="007A6C5D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</w:t>
            </w:r>
            <w:r w:rsidR="008C4011">
              <w:rPr>
                <w:b/>
                <w:sz w:val="24"/>
                <w:szCs w:val="24"/>
              </w:rPr>
              <w:t>6</w:t>
            </w:r>
            <w:r w:rsidRPr="007A6C5D">
              <w:rPr>
                <w:b/>
                <w:sz w:val="24"/>
                <w:szCs w:val="24"/>
              </w:rPr>
              <w:t>-202</w:t>
            </w:r>
            <w:r w:rsidR="008C40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  <w:shd w:val="clear" w:color="auto" w:fill="C00000"/>
          </w:tcPr>
          <w:p w:rsidR="00165EA8" w:rsidRPr="007A6C5D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</w:t>
            </w:r>
            <w:r w:rsidR="008C4011">
              <w:rPr>
                <w:b/>
                <w:sz w:val="24"/>
                <w:szCs w:val="24"/>
              </w:rPr>
              <w:t>7</w:t>
            </w:r>
            <w:r w:rsidRPr="007A6C5D">
              <w:rPr>
                <w:b/>
                <w:sz w:val="24"/>
                <w:szCs w:val="24"/>
              </w:rPr>
              <w:t>-202</w:t>
            </w:r>
            <w:r w:rsidR="008C4011">
              <w:rPr>
                <w:b/>
                <w:sz w:val="24"/>
                <w:szCs w:val="24"/>
              </w:rPr>
              <w:t>8</w:t>
            </w:r>
          </w:p>
        </w:tc>
      </w:tr>
      <w:tr w:rsidR="00165EA8" w:rsidRPr="009B6245" w:rsidTr="00503F77">
        <w:tc>
          <w:tcPr>
            <w:tcW w:w="2337" w:type="dxa"/>
          </w:tcPr>
          <w:p w:rsidR="00B40BF2" w:rsidRDefault="00B40BF2" w:rsidP="007A6C5D">
            <w:pPr>
              <w:jc w:val="center"/>
              <w:rPr>
                <w:b/>
                <w:sz w:val="24"/>
                <w:szCs w:val="24"/>
              </w:rPr>
            </w:pPr>
          </w:p>
          <w:p w:rsidR="00165EA8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Fall</w:t>
            </w:r>
          </w:p>
          <w:p w:rsidR="00B40BF2" w:rsidRPr="007A6C5D" w:rsidRDefault="00B40BF2" w:rsidP="007A6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165EA8" w:rsidRDefault="00165EA8">
            <w:pPr>
              <w:rPr>
                <w:sz w:val="24"/>
                <w:szCs w:val="24"/>
              </w:rPr>
            </w:pPr>
          </w:p>
          <w:p w:rsidR="00B40BF2" w:rsidRPr="009B6245" w:rsidRDefault="00B40BF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</w:tr>
      <w:tr w:rsidR="00165EA8" w:rsidRPr="009B6245" w:rsidTr="00503F77">
        <w:tc>
          <w:tcPr>
            <w:tcW w:w="2337" w:type="dxa"/>
          </w:tcPr>
          <w:p w:rsidR="00B40BF2" w:rsidRDefault="00B40BF2" w:rsidP="007A6C5D">
            <w:pPr>
              <w:jc w:val="center"/>
              <w:rPr>
                <w:b/>
                <w:sz w:val="24"/>
                <w:szCs w:val="24"/>
              </w:rPr>
            </w:pPr>
          </w:p>
          <w:p w:rsidR="00165EA8" w:rsidRDefault="00165EA8" w:rsidP="007A6C5D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Spring</w:t>
            </w:r>
          </w:p>
          <w:p w:rsidR="00B40BF2" w:rsidRPr="007A6C5D" w:rsidRDefault="00B40BF2" w:rsidP="007A6C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165EA8" w:rsidRDefault="00165EA8">
            <w:pPr>
              <w:rPr>
                <w:sz w:val="24"/>
                <w:szCs w:val="24"/>
              </w:rPr>
            </w:pPr>
          </w:p>
          <w:p w:rsidR="00B40BF2" w:rsidRPr="009B6245" w:rsidRDefault="00B40BF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</w:tr>
      <w:tr w:rsidR="00C311D6" w:rsidRPr="009B6245" w:rsidTr="00B40BF2">
        <w:tc>
          <w:tcPr>
            <w:tcW w:w="2337" w:type="dxa"/>
            <w:shd w:val="clear" w:color="auto" w:fill="D9D9D9" w:themeFill="background1" w:themeFillShade="D9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C311D6" w:rsidRDefault="00B40BF2" w:rsidP="00B4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Featured </w:t>
            </w:r>
            <w:hyperlink r:id="rId10" w:history="1">
              <w:r w:rsidRPr="00B40BF2">
                <w:rPr>
                  <w:rStyle w:val="Hyperlink"/>
                  <w:sz w:val="24"/>
                  <w:szCs w:val="24"/>
                </w:rPr>
                <w:t>ISLO</w:t>
              </w:r>
            </w:hyperlink>
          </w:p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D9D9D9" w:themeFill="background1" w:themeFillShade="D9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C311D6" w:rsidRPr="009B6245" w:rsidRDefault="008C4011" w:rsidP="00B4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and Creative Thinking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C311D6" w:rsidRPr="009B6245" w:rsidRDefault="008C4011" w:rsidP="00B4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Lifelong Wellness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C311D6" w:rsidRPr="009B6245" w:rsidRDefault="008C4011" w:rsidP="00B4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Communication</w:t>
            </w:r>
          </w:p>
        </w:tc>
      </w:tr>
      <w:tr w:rsidR="00165EA8" w:rsidRPr="009B6245" w:rsidTr="00503F77">
        <w:tc>
          <w:tcPr>
            <w:tcW w:w="2337" w:type="dxa"/>
          </w:tcPr>
          <w:p w:rsidR="00B40BF2" w:rsidRDefault="00B40BF2" w:rsidP="00B40BF2">
            <w:pPr>
              <w:jc w:val="center"/>
              <w:rPr>
                <w:sz w:val="24"/>
                <w:szCs w:val="24"/>
              </w:rPr>
            </w:pPr>
          </w:p>
          <w:p w:rsidR="00165EA8" w:rsidRDefault="00BE25C7" w:rsidP="00B4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of that year’s course(s) will be used to assess the f</w:t>
            </w:r>
            <w:r w:rsidR="00165EA8" w:rsidRPr="009B6245">
              <w:rPr>
                <w:sz w:val="24"/>
                <w:szCs w:val="24"/>
              </w:rPr>
              <w:t>eatured ISLO</w:t>
            </w:r>
            <w:r>
              <w:rPr>
                <w:sz w:val="24"/>
                <w:szCs w:val="24"/>
              </w:rPr>
              <w:t>?</w:t>
            </w:r>
          </w:p>
          <w:p w:rsidR="00B40BF2" w:rsidRPr="009B6245" w:rsidRDefault="00B40BF2" w:rsidP="00B4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165EA8" w:rsidRDefault="00165EA8">
            <w:pPr>
              <w:rPr>
                <w:sz w:val="24"/>
                <w:szCs w:val="24"/>
              </w:rPr>
            </w:pPr>
          </w:p>
          <w:p w:rsidR="00B40BF2" w:rsidRDefault="00B40BF2">
            <w:pPr>
              <w:rPr>
                <w:sz w:val="24"/>
                <w:szCs w:val="24"/>
              </w:rPr>
            </w:pPr>
          </w:p>
          <w:p w:rsidR="00B40BF2" w:rsidRDefault="00B40BF2">
            <w:pPr>
              <w:rPr>
                <w:sz w:val="24"/>
                <w:szCs w:val="24"/>
              </w:rPr>
            </w:pPr>
          </w:p>
          <w:p w:rsidR="00B40BF2" w:rsidRDefault="00B40BF2">
            <w:pPr>
              <w:rPr>
                <w:sz w:val="24"/>
                <w:szCs w:val="24"/>
              </w:rPr>
            </w:pPr>
          </w:p>
          <w:p w:rsidR="00B40BF2" w:rsidRPr="009B6245" w:rsidRDefault="00B40BF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165EA8" w:rsidRPr="009B6245" w:rsidRDefault="00165EA8">
            <w:pPr>
              <w:rPr>
                <w:sz w:val="24"/>
                <w:szCs w:val="24"/>
              </w:rPr>
            </w:pPr>
          </w:p>
        </w:tc>
      </w:tr>
    </w:tbl>
    <w:p w:rsidR="009B6245" w:rsidRPr="009B6245" w:rsidRDefault="009B6245" w:rsidP="009B6245">
      <w:pPr>
        <w:rPr>
          <w:i/>
        </w:rPr>
      </w:pPr>
      <w:r w:rsidRPr="009B6245">
        <w:rPr>
          <w:i/>
        </w:rPr>
        <w:t>*</w:t>
      </w:r>
      <w:r w:rsidR="008C4011">
        <w:rPr>
          <w:i/>
        </w:rPr>
        <w:t xml:space="preserve"> Information Literacy and Community Engagement</w:t>
      </w:r>
      <w:r w:rsidRPr="009B6245">
        <w:rPr>
          <w:i/>
        </w:rPr>
        <w:t xml:space="preserve"> will be assessed in 202</w:t>
      </w:r>
      <w:r w:rsidR="008C4011">
        <w:rPr>
          <w:i/>
        </w:rPr>
        <w:t>8</w:t>
      </w:r>
      <w:r w:rsidRPr="009B6245">
        <w:rPr>
          <w:i/>
        </w:rPr>
        <w:t>-202</w:t>
      </w:r>
      <w:r w:rsidR="008C4011">
        <w:rPr>
          <w:i/>
        </w:rPr>
        <w:t>9</w:t>
      </w:r>
      <w:r w:rsidRPr="009B6245">
        <w:rPr>
          <w:i/>
        </w:rPr>
        <w:t xml:space="preserve"> and 202</w:t>
      </w:r>
      <w:r w:rsidR="008C4011">
        <w:rPr>
          <w:i/>
        </w:rPr>
        <w:t>9</w:t>
      </w:r>
      <w:r w:rsidRPr="009B6245">
        <w:rPr>
          <w:i/>
        </w:rPr>
        <w:t>-20</w:t>
      </w:r>
      <w:r w:rsidR="008C4011">
        <w:rPr>
          <w:i/>
        </w:rPr>
        <w:t>30</w:t>
      </w:r>
      <w:r w:rsidRPr="009B6245">
        <w:rPr>
          <w:i/>
        </w:rPr>
        <w:t xml:space="preserve"> respectively</w:t>
      </w:r>
    </w:p>
    <w:bookmarkEnd w:id="4"/>
    <w:p w:rsidR="009B6245" w:rsidRDefault="009B6245">
      <w:pPr>
        <w:rPr>
          <w:sz w:val="24"/>
          <w:szCs w:val="24"/>
        </w:rPr>
      </w:pPr>
    </w:p>
    <w:sectPr w:rsidR="009B6245" w:rsidSect="00503F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C0B35"/>
    <w:multiLevelType w:val="hybridMultilevel"/>
    <w:tmpl w:val="63E01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0561"/>
    <w:multiLevelType w:val="hybridMultilevel"/>
    <w:tmpl w:val="5A48F5DC"/>
    <w:lvl w:ilvl="0" w:tplc="CE08985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D"/>
    <w:rsid w:val="00090ABB"/>
    <w:rsid w:val="000A249F"/>
    <w:rsid w:val="000E704B"/>
    <w:rsid w:val="000F02E0"/>
    <w:rsid w:val="001063B9"/>
    <w:rsid w:val="00165EA8"/>
    <w:rsid w:val="001C3A08"/>
    <w:rsid w:val="002402EB"/>
    <w:rsid w:val="00344F19"/>
    <w:rsid w:val="004C10BB"/>
    <w:rsid w:val="004E5AC8"/>
    <w:rsid w:val="00503F77"/>
    <w:rsid w:val="007059CD"/>
    <w:rsid w:val="007321FD"/>
    <w:rsid w:val="00744A33"/>
    <w:rsid w:val="007A6C5D"/>
    <w:rsid w:val="007F7311"/>
    <w:rsid w:val="008922D8"/>
    <w:rsid w:val="008C4011"/>
    <w:rsid w:val="009B6245"/>
    <w:rsid w:val="009B6BDD"/>
    <w:rsid w:val="00AC42BD"/>
    <w:rsid w:val="00B2402B"/>
    <w:rsid w:val="00B40BF2"/>
    <w:rsid w:val="00B53104"/>
    <w:rsid w:val="00BE25C7"/>
    <w:rsid w:val="00C311D6"/>
    <w:rsid w:val="00C919DE"/>
    <w:rsid w:val="00D61D49"/>
    <w:rsid w:val="00D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174"/>
  <w15:chartTrackingRefBased/>
  <w15:docId w15:val="{3A456258-DD3B-4ED0-958E-16C02E95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2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2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ngk@smccd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skylinecollege.edu/sloac/isloassessments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skylinecollege.edu/curren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ylinecollege.edu/sloac/isloassessment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D4D1-8F63-4EE2-9465-EA74A260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Karen E.</dc:creator>
  <cp:keywords/>
  <dc:description/>
  <cp:lastModifiedBy>Wong, Karen E.</cp:lastModifiedBy>
  <cp:revision>7</cp:revision>
  <dcterms:created xsi:type="dcterms:W3CDTF">2025-02-28T22:26:00Z</dcterms:created>
  <dcterms:modified xsi:type="dcterms:W3CDTF">2025-03-12T21:53:00Z</dcterms:modified>
</cp:coreProperties>
</file>