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F69E" w14:textId="2DFC9D53" w:rsidR="00E718DE" w:rsidRPr="008E07AF" w:rsidRDefault="00E718DE" w:rsidP="00F66789">
      <w:pPr>
        <w:pStyle w:val="ListParagraph"/>
        <w:numPr>
          <w:ilvl w:val="0"/>
          <w:numId w:val="3"/>
        </w:numPr>
        <w:spacing w:before="100" w:beforeAutospacing="1"/>
        <w:rPr>
          <w:rFonts w:ascii="Avenir Light" w:eastAsia="Times New Roman" w:hAnsi="Avenir Light" w:cs="Calibri"/>
          <w:color w:val="000000"/>
          <w:sz w:val="22"/>
          <w:szCs w:val="22"/>
        </w:rPr>
      </w:pPr>
      <w:r w:rsidRPr="008E07AF">
        <w:rPr>
          <w:rFonts w:ascii="Avenir Light" w:eastAsia="Times New Roman" w:hAnsi="Avenir Light" w:cs="Calibri"/>
          <w:color w:val="000000"/>
          <w:sz w:val="28"/>
          <w:szCs w:val="28"/>
        </w:rPr>
        <w:t>Go to the </w:t>
      </w:r>
      <w:hyperlink r:id="rId7" w:history="1">
        <w:r w:rsidRPr="00D92A1E">
          <w:rPr>
            <w:rStyle w:val="Hyperlink"/>
            <w:rFonts w:ascii="Avenir Light" w:eastAsia="Times New Roman" w:hAnsi="Avenir Light" w:cs="Calibri"/>
            <w:sz w:val="28"/>
            <w:szCs w:val="28"/>
          </w:rPr>
          <w:t>SMCCCD Employee Portal </w:t>
        </w:r>
      </w:hyperlink>
      <w:r w:rsidRPr="008E07AF">
        <w:rPr>
          <w:rFonts w:ascii="Avenir Light" w:eastAsia="Times New Roman" w:hAnsi="Avenir Light" w:cs="Calibri"/>
          <w:color w:val="000000"/>
          <w:sz w:val="28"/>
          <w:szCs w:val="28"/>
        </w:rPr>
        <w:t xml:space="preserve">and </w:t>
      </w:r>
      <w:r w:rsidR="006F5B11">
        <w:rPr>
          <w:rFonts w:ascii="Avenir Light" w:eastAsia="Times New Roman" w:hAnsi="Avenir Light" w:cs="Calibri"/>
          <w:color w:val="000000"/>
          <w:sz w:val="28"/>
          <w:szCs w:val="28"/>
        </w:rPr>
        <w:t xml:space="preserve">login with your </w:t>
      </w:r>
      <w:r w:rsidR="00D92A1E">
        <w:rPr>
          <w:rFonts w:ascii="Avenir Light" w:eastAsia="Times New Roman" w:hAnsi="Avenir Light" w:cs="Calibri"/>
          <w:color w:val="000000"/>
          <w:sz w:val="28"/>
          <w:szCs w:val="28"/>
        </w:rPr>
        <w:t xml:space="preserve">SSO </w:t>
      </w:r>
      <w:r w:rsidR="006F5B11">
        <w:rPr>
          <w:rFonts w:ascii="Avenir Light" w:eastAsia="Times New Roman" w:hAnsi="Avenir Light" w:cs="Calibri"/>
          <w:color w:val="000000"/>
          <w:sz w:val="28"/>
          <w:szCs w:val="28"/>
        </w:rPr>
        <w:t>credentials</w:t>
      </w:r>
      <w:r w:rsidRPr="008E07AF">
        <w:rPr>
          <w:rFonts w:ascii="Avenir Light" w:eastAsia="Times New Roman" w:hAnsi="Avenir Light" w:cs="Calibri"/>
          <w:color w:val="000000"/>
          <w:sz w:val="28"/>
          <w:szCs w:val="28"/>
        </w:rPr>
        <w:t>:</w:t>
      </w:r>
    </w:p>
    <w:p w14:paraId="7A848B0F" w14:textId="5FF04816" w:rsidR="00E718DE" w:rsidRPr="00E718DE" w:rsidRDefault="00E718DE" w:rsidP="00F66789">
      <w:pPr>
        <w:spacing w:before="100" w:beforeAutospacing="1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718DE">
        <w:rPr>
          <w:rFonts w:ascii="Century Gothic" w:eastAsia="Times New Roman" w:hAnsi="Century Gothic" w:cs="Calibri"/>
          <w:color w:val="000000"/>
        </w:rPr>
        <w:fldChar w:fldCharType="begin"/>
      </w:r>
      <w:r w:rsidRPr="00E718DE">
        <w:rPr>
          <w:rFonts w:ascii="Century Gothic" w:eastAsia="Times New Roman" w:hAnsi="Century Gothic" w:cs="Calibri"/>
          <w:color w:val="000000"/>
        </w:rPr>
        <w:instrText xml:space="preserve"> INCLUDEPICTURE "/var/folders/6s/0qy7l6813hl3x5788zp07r0mv42zry/T/com.microsoft.Word/WebArchiveCopyPasteTempFiles/cid445433634*image001.png@01D8B093.E4DE88E0" \* MERGEFORMATINET </w:instrText>
      </w:r>
      <w:r w:rsidRPr="00E718DE">
        <w:rPr>
          <w:rFonts w:ascii="Century Gothic" w:eastAsia="Times New Roman" w:hAnsi="Century Gothic" w:cs="Calibri"/>
          <w:color w:val="000000"/>
        </w:rPr>
        <w:fldChar w:fldCharType="separate"/>
      </w:r>
      <w:r w:rsidRPr="00E718DE">
        <w:rPr>
          <w:rFonts w:ascii="Century Gothic" w:eastAsia="Times New Roman" w:hAnsi="Century Gothic" w:cs="Calibri"/>
          <w:noProof/>
          <w:color w:val="000000"/>
        </w:rPr>
        <w:drawing>
          <wp:inline distT="0" distB="0" distL="0" distR="0" wp14:anchorId="682C8D1D" wp14:editId="69C42711">
            <wp:extent cx="3950493" cy="1399977"/>
            <wp:effectExtent l="0" t="0" r="0" b="0"/>
            <wp:docPr id="2" name="Picture 2" descr="2CFOKf+Bgcke61URyhAAAAAAElFTkSuQmC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CFOKf+Bgcke61URyhAAAAAAElFTkSuQmC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72" cy="141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8DE">
        <w:rPr>
          <w:rFonts w:ascii="Century Gothic" w:eastAsia="Times New Roman" w:hAnsi="Century Gothic" w:cs="Calibri"/>
          <w:color w:val="000000"/>
        </w:rPr>
        <w:fldChar w:fldCharType="end"/>
      </w:r>
    </w:p>
    <w:p w14:paraId="753858B9" w14:textId="12CFEF14" w:rsidR="00E718DE" w:rsidRPr="008E07AF" w:rsidRDefault="00E718DE" w:rsidP="00E718DE">
      <w:pPr>
        <w:pStyle w:val="ListParagraph"/>
        <w:numPr>
          <w:ilvl w:val="0"/>
          <w:numId w:val="3"/>
        </w:numPr>
        <w:spacing w:before="100" w:beforeAutospacing="1"/>
        <w:rPr>
          <w:rFonts w:ascii="Avenir Light" w:eastAsia="Times New Roman" w:hAnsi="Avenir Light" w:cs="Calibri"/>
          <w:color w:val="000000"/>
          <w:sz w:val="22"/>
          <w:szCs w:val="22"/>
        </w:rPr>
      </w:pPr>
      <w:r w:rsidRPr="008E07AF">
        <w:rPr>
          <w:rFonts w:ascii="Avenir Light" w:eastAsia="Times New Roman" w:hAnsi="Avenir Light" w:cs="Calibri"/>
          <w:color w:val="000000"/>
          <w:sz w:val="28"/>
          <w:szCs w:val="28"/>
        </w:rPr>
        <w:t>After you enter your SMCCD credential you will see this page</w:t>
      </w:r>
      <w:r w:rsidR="001577A9">
        <w:rPr>
          <w:rFonts w:ascii="Avenir Light" w:eastAsia="Times New Roman" w:hAnsi="Avenir Light" w:cs="Calibri"/>
          <w:color w:val="000000"/>
          <w:sz w:val="28"/>
          <w:szCs w:val="28"/>
        </w:rPr>
        <w:t xml:space="preserve">; </w:t>
      </w:r>
      <w:r w:rsidR="001577A9" w:rsidRPr="001577A9">
        <w:rPr>
          <w:rFonts w:ascii="Avenir Light" w:eastAsia="Times New Roman" w:hAnsi="Avenir Light" w:cs="Calibri"/>
          <w:b/>
          <w:bCs/>
          <w:color w:val="000000"/>
          <w:sz w:val="28"/>
          <w:szCs w:val="28"/>
        </w:rPr>
        <w:t xml:space="preserve">click the Vision Resource Center </w:t>
      </w:r>
      <w:r w:rsidR="001577A9">
        <w:rPr>
          <w:rFonts w:ascii="Avenir Light" w:eastAsia="Times New Roman" w:hAnsi="Avenir Light" w:cs="Calibri"/>
          <w:color w:val="000000"/>
          <w:sz w:val="28"/>
          <w:szCs w:val="28"/>
        </w:rPr>
        <w:t>tile:</w:t>
      </w:r>
    </w:p>
    <w:p w14:paraId="0DB09C0F" w14:textId="779528C6" w:rsidR="00E718DE" w:rsidRPr="00E718DE" w:rsidRDefault="00E718DE" w:rsidP="00E718DE">
      <w:pPr>
        <w:spacing w:before="100" w:beforeAutospacing="1"/>
        <w:ind w:firstLine="720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718DE">
        <w:rPr>
          <w:rFonts w:ascii="Century Gothic" w:eastAsia="Times New Roman" w:hAnsi="Century Gothic" w:cs="Calibri"/>
          <w:noProof/>
        </w:rPr>
        <w:drawing>
          <wp:inline distT="0" distB="0" distL="0" distR="0" wp14:anchorId="102E8FA5" wp14:editId="475E8E70">
            <wp:extent cx="2546432" cy="1822223"/>
            <wp:effectExtent l="0" t="0" r="0" b="0"/>
            <wp:docPr id="1" name="Picture 1" descr="XQKrOReLhnIAAAAASUVORK5CY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QKrOReLhnIAAAAASUVORK5CYII=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482" cy="184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4AC4" w14:textId="77777777" w:rsidR="00E718DE" w:rsidRPr="008E07AF" w:rsidRDefault="00E718DE" w:rsidP="00E718DE">
      <w:pPr>
        <w:spacing w:before="100" w:beforeAutospacing="1"/>
        <w:rPr>
          <w:rFonts w:ascii="Avenir Book" w:eastAsia="Times New Roman" w:hAnsi="Avenir Book" w:cstheme="minorHAnsi"/>
          <w:color w:val="000000"/>
          <w:sz w:val="28"/>
          <w:szCs w:val="28"/>
        </w:rPr>
      </w:pPr>
      <w:r w:rsidRPr="00E718DE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870"/>
      </w:tblGrid>
      <w:tr w:rsidR="00E718DE" w:rsidRPr="008E07AF" w14:paraId="243586A5" w14:textId="77777777" w:rsidTr="00674838">
        <w:tc>
          <w:tcPr>
            <w:tcW w:w="6480" w:type="dxa"/>
          </w:tcPr>
          <w:p w14:paraId="028000E7" w14:textId="3476B4EB" w:rsidR="00E718DE" w:rsidRPr="008E07AF" w:rsidRDefault="00E718DE" w:rsidP="00E718DE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Avenir Light" w:eastAsia="Times New Roman" w:hAnsi="Avenir Light" w:cstheme="minorHAnsi"/>
                <w:color w:val="000000"/>
                <w:sz w:val="28"/>
                <w:szCs w:val="28"/>
              </w:rPr>
            </w:pPr>
            <w:r w:rsidRPr="008E07AF">
              <w:rPr>
                <w:rFonts w:ascii="Avenir Light" w:eastAsia="Times New Roman" w:hAnsi="Avenir Light" w:cstheme="minorHAnsi"/>
                <w:color w:val="000000"/>
                <w:sz w:val="28"/>
                <w:szCs w:val="28"/>
              </w:rPr>
              <w:t xml:space="preserve">Once there, click the </w:t>
            </w:r>
            <w:r w:rsidRPr="008E07AF">
              <w:rPr>
                <w:rFonts w:ascii="Avenir Light" w:eastAsia="Times New Roman" w:hAnsi="Avenir Light" w:cstheme="minorHAnsi"/>
                <w:b/>
                <w:bCs/>
                <w:color w:val="000000" w:themeColor="text1"/>
                <w:sz w:val="28"/>
                <w:szCs w:val="28"/>
              </w:rPr>
              <w:t>Events Calendar Button</w:t>
            </w:r>
            <w:r w:rsidRPr="008E07AF">
              <w:rPr>
                <w:rFonts w:ascii="Avenir Light" w:eastAsia="Times New Roman" w:hAnsi="Avenir Light" w:cstheme="minorHAnsi"/>
                <w:color w:val="000000" w:themeColor="text1"/>
                <w:sz w:val="28"/>
                <w:szCs w:val="28"/>
              </w:rPr>
              <w:t> </w:t>
            </w:r>
            <w:r w:rsidRPr="008E07AF">
              <w:rPr>
                <w:rFonts w:ascii="Avenir Light" w:eastAsia="Times New Roman" w:hAnsi="Avenir Light" w:cstheme="minorHAnsi"/>
                <w:color w:val="000000"/>
                <w:sz w:val="28"/>
                <w:szCs w:val="28"/>
              </w:rPr>
              <w:t>link to go to the desired</w:t>
            </w:r>
            <w:r w:rsidR="00F66789" w:rsidRPr="008E07AF">
              <w:rPr>
                <w:rFonts w:ascii="Avenir Light" w:eastAsia="Times New Roman" w:hAnsi="Avenir Light" w:cstheme="minorHAnsi"/>
                <w:color w:val="000000"/>
                <w:sz w:val="28"/>
                <w:szCs w:val="28"/>
              </w:rPr>
              <w:t xml:space="preserve"> date</w:t>
            </w:r>
            <w:r w:rsidRPr="008E07AF">
              <w:rPr>
                <w:rFonts w:ascii="Avenir Light" w:eastAsia="Times New Roman" w:hAnsi="Avenir Light" w:cstheme="minorHAnsi"/>
                <w:color w:val="000000"/>
                <w:sz w:val="28"/>
                <w:szCs w:val="28"/>
              </w:rPr>
              <w:t>.</w:t>
            </w:r>
          </w:p>
          <w:p w14:paraId="1B7E1290" w14:textId="4FCDA5B8" w:rsidR="00674838" w:rsidRPr="00674838" w:rsidRDefault="00674838" w:rsidP="00674838">
            <w:pPr>
              <w:spacing w:before="100" w:beforeAutospacing="1"/>
              <w:rPr>
                <w:rFonts w:ascii="Avenir Book" w:eastAsia="Times New Roman" w:hAnsi="Avenir Book" w:cstheme="minorHAnsi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</w:tcPr>
          <w:p w14:paraId="4E9AD04A" w14:textId="4A302F33" w:rsidR="00E718DE" w:rsidRPr="008E07AF" w:rsidRDefault="00E718DE" w:rsidP="00E718DE">
            <w:pPr>
              <w:spacing w:before="100" w:beforeAutospacing="1"/>
              <w:rPr>
                <w:rFonts w:ascii="Avenir Book" w:eastAsia="Times New Roman" w:hAnsi="Avenir Book" w:cstheme="minorHAnsi"/>
                <w:color w:val="000000"/>
                <w:sz w:val="28"/>
                <w:szCs w:val="28"/>
              </w:rPr>
            </w:pPr>
            <w:r w:rsidRPr="008E07AF">
              <w:rPr>
                <w:rFonts w:ascii="Avenir Book" w:eastAsia="Times New Roman" w:hAnsi="Avenir Book" w:cstheme="minorHAnsi"/>
                <w:noProof/>
                <w:color w:val="000000"/>
                <w:sz w:val="28"/>
                <w:szCs w:val="28"/>
              </w:rPr>
              <w:drawing>
                <wp:inline distT="0" distB="0" distL="0" distR="0" wp14:anchorId="358F9749" wp14:editId="04A71404">
                  <wp:extent cx="1658532" cy="756188"/>
                  <wp:effectExtent l="0" t="0" r="5715" b="6350"/>
                  <wp:docPr id="3" name="Picture 3" descr="Graphical user interface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, Wor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268" cy="80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0B8" w:rsidRPr="008E07AF" w14:paraId="4FF63957" w14:textId="77777777" w:rsidTr="00674838">
        <w:tc>
          <w:tcPr>
            <w:tcW w:w="6480" w:type="dxa"/>
          </w:tcPr>
          <w:p w14:paraId="76B7972E" w14:textId="77777777" w:rsidR="004900B8" w:rsidRPr="008E07AF" w:rsidRDefault="004900B8" w:rsidP="004900B8">
            <w:pPr>
              <w:pStyle w:val="ListParagraph"/>
              <w:spacing w:before="100" w:beforeAutospacing="1"/>
              <w:rPr>
                <w:rFonts w:ascii="Avenir Light" w:eastAsia="Times New Roman" w:hAnsi="Avenir Light" w:cstheme="minorHAnsi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</w:tcPr>
          <w:p w14:paraId="7C2FC71A" w14:textId="77777777" w:rsidR="004900B8" w:rsidRPr="008E07AF" w:rsidRDefault="004900B8" w:rsidP="00E718DE">
            <w:pPr>
              <w:spacing w:before="100" w:beforeAutospacing="1"/>
              <w:rPr>
                <w:rFonts w:ascii="Avenir Book" w:eastAsia="Times New Roman" w:hAnsi="Avenir Book" w:cstheme="minorHAnsi"/>
                <w:noProof/>
                <w:color w:val="000000"/>
                <w:sz w:val="28"/>
                <w:szCs w:val="28"/>
              </w:rPr>
            </w:pPr>
          </w:p>
        </w:tc>
      </w:tr>
      <w:tr w:rsidR="00F66789" w14:paraId="3CB1080B" w14:textId="77777777" w:rsidTr="0067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BB0D558" w14:textId="673EAC17" w:rsidR="00F66789" w:rsidRPr="00F66789" w:rsidRDefault="00F66789" w:rsidP="00F66789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Avenir Light" w:eastAsia="Times New Roman" w:hAnsi="Avenir Light" w:cs="Calibri"/>
                <w:color w:val="000000"/>
                <w:sz w:val="28"/>
                <w:szCs w:val="28"/>
              </w:rPr>
            </w:pPr>
            <w:r w:rsidRPr="001577A9">
              <w:rPr>
                <w:rFonts w:ascii="Avenir Light" w:eastAsia="Times New Roman" w:hAnsi="Avenir Light" w:cs="Calibri"/>
                <w:b/>
                <w:bCs/>
                <w:color w:val="000000"/>
                <w:sz w:val="28"/>
                <w:szCs w:val="28"/>
              </w:rPr>
              <w:t>Click the name</w:t>
            </w:r>
            <w:r w:rsidRPr="00F66789">
              <w:rPr>
                <w:rFonts w:ascii="Avenir Light" w:eastAsia="Times New Roman" w:hAnsi="Avenir Light" w:cs="Calibri"/>
                <w:color w:val="000000"/>
                <w:sz w:val="28"/>
                <w:szCs w:val="28"/>
              </w:rPr>
              <w:t xml:space="preserve"> of the </w:t>
            </w:r>
            <w:r w:rsidR="001577A9">
              <w:rPr>
                <w:rFonts w:ascii="Avenir Light" w:eastAsia="Times New Roman" w:hAnsi="Avenir Light" w:cs="Calibri"/>
                <w:color w:val="000000"/>
                <w:sz w:val="28"/>
                <w:szCs w:val="28"/>
              </w:rPr>
              <w:t>session</w:t>
            </w:r>
            <w:r w:rsidRPr="00F66789">
              <w:rPr>
                <w:rFonts w:ascii="Avenir Light" w:eastAsia="Times New Roman" w:hAnsi="Avenir Light" w:cs="Calibri"/>
                <w:color w:val="000000"/>
                <w:sz w:val="28"/>
                <w:szCs w:val="28"/>
              </w:rPr>
              <w:t xml:space="preserve"> and</w:t>
            </w:r>
          </w:p>
          <w:p w14:paraId="29F569AF" w14:textId="675B2D13" w:rsidR="00F66789" w:rsidRPr="008E07AF" w:rsidRDefault="00F66789" w:rsidP="00F607C0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Avenir Light" w:eastAsia="Times New Roman" w:hAnsi="Avenir Light" w:cs="Calibri"/>
                <w:color w:val="000000"/>
                <w:sz w:val="28"/>
                <w:szCs w:val="28"/>
              </w:rPr>
            </w:pPr>
            <w:r w:rsidRPr="00F66789">
              <w:rPr>
                <w:rFonts w:ascii="Avenir Light" w:eastAsia="Times New Roman" w:hAnsi="Avenir Light" w:cs="Calibri"/>
                <w:color w:val="000000"/>
                <w:sz w:val="28"/>
                <w:szCs w:val="28"/>
              </w:rPr>
              <w:t>Register by clicking the “</w:t>
            </w:r>
            <w:r w:rsidRPr="00F66789">
              <w:rPr>
                <w:rFonts w:ascii="Avenir Light" w:eastAsia="Times New Roman" w:hAnsi="Avenir Light" w:cs="Calibri"/>
                <w:b/>
                <w:bCs/>
                <w:color w:val="000000"/>
                <w:sz w:val="28"/>
                <w:szCs w:val="28"/>
              </w:rPr>
              <w:t>Request</w:t>
            </w:r>
            <w:r w:rsidRPr="00F66789">
              <w:rPr>
                <w:rFonts w:ascii="Avenir Light" w:eastAsia="Times New Roman" w:hAnsi="Avenir Light" w:cs="Calibri"/>
                <w:color w:val="000000"/>
                <w:sz w:val="28"/>
                <w:szCs w:val="28"/>
              </w:rPr>
              <w:t>” button.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46E43AD0" w14:textId="0F5B95A8" w:rsidR="00F66789" w:rsidRDefault="00F66789" w:rsidP="00F607C0">
            <w:pPr>
              <w:spacing w:before="100" w:beforeAutospacing="1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8909E6" wp14:editId="3D6DF460">
                  <wp:extent cx="1653015" cy="551005"/>
                  <wp:effectExtent l="0" t="0" r="0" b="0"/>
                  <wp:docPr id="4" name="Picture 4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graphical user interfac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010" cy="56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5D44A4" w14:textId="3627FD89" w:rsidR="00E718DE" w:rsidRDefault="00F66789" w:rsidP="00E718DE">
      <w:pPr>
        <w:spacing w:before="100" w:beforeAutospacing="1"/>
        <w:rPr>
          <w:rFonts w:ascii="Avenir Light" w:eastAsia="Times New Roman" w:hAnsi="Avenir Light" w:cs="Calibri"/>
          <w:color w:val="000000"/>
          <w:sz w:val="28"/>
          <w:szCs w:val="28"/>
        </w:rPr>
      </w:pPr>
      <w:r>
        <w:rPr>
          <w:rFonts w:ascii="Avenir Light" w:eastAsia="Times New Roman" w:hAnsi="Avenir Light" w:cs="Calibri"/>
          <w:color w:val="000000"/>
          <w:sz w:val="28"/>
          <w:szCs w:val="28"/>
        </w:rPr>
        <w:t xml:space="preserve">You have now registered for the session. You will receive an email confirmation from </w:t>
      </w:r>
      <w:hyperlink r:id="rId12" w:history="1">
        <w:r w:rsidR="00685377" w:rsidRPr="009A7B4E">
          <w:rPr>
            <w:rStyle w:val="Hyperlink"/>
            <w:rFonts w:ascii="Avenir Light" w:eastAsia="Times New Roman" w:hAnsi="Avenir Light" w:cs="Calibri"/>
            <w:sz w:val="28"/>
            <w:szCs w:val="28"/>
          </w:rPr>
          <w:t>skylinecttl@smccd.edu</w:t>
        </w:r>
      </w:hyperlink>
      <w:r w:rsidR="00685377">
        <w:rPr>
          <w:rFonts w:ascii="Avenir Light" w:eastAsia="Times New Roman" w:hAnsi="Avenir Light" w:cs="Calibri"/>
          <w:color w:val="000000"/>
          <w:sz w:val="28"/>
          <w:szCs w:val="28"/>
        </w:rPr>
        <w:t>.</w:t>
      </w:r>
    </w:p>
    <w:p w14:paraId="498F5328" w14:textId="77777777" w:rsidR="00674838" w:rsidRDefault="00674838" w:rsidP="00674838">
      <w:pPr>
        <w:spacing w:before="100" w:beforeAutospacing="1"/>
        <w:jc w:val="center"/>
        <w:rPr>
          <w:rFonts w:ascii="Avenir Light" w:eastAsia="Times New Roman" w:hAnsi="Avenir Light" w:cs="Calibri"/>
          <w:color w:val="FF0000"/>
        </w:rPr>
      </w:pPr>
    </w:p>
    <w:p w14:paraId="2409309E" w14:textId="39B0AAA5" w:rsidR="00D75768" w:rsidRPr="00674838" w:rsidRDefault="00685377" w:rsidP="00674838">
      <w:pPr>
        <w:spacing w:before="100" w:beforeAutospacing="1"/>
        <w:jc w:val="center"/>
        <w:rPr>
          <w:rFonts w:ascii="Calibri" w:eastAsia="Times New Roman" w:hAnsi="Calibri" w:cs="Calibri"/>
          <w:color w:val="000000"/>
        </w:rPr>
      </w:pPr>
      <w:r w:rsidRPr="00674838">
        <w:rPr>
          <w:rFonts w:ascii="Avenir Light" w:eastAsia="Times New Roman" w:hAnsi="Avenir Light" w:cs="Calibri"/>
          <w:color w:val="FF0000"/>
        </w:rPr>
        <w:t xml:space="preserve">If you experience any </w:t>
      </w:r>
      <w:r w:rsidR="008E07AF" w:rsidRPr="00674838">
        <w:rPr>
          <w:rFonts w:ascii="Avenir Light" w:eastAsia="Times New Roman" w:hAnsi="Avenir Light" w:cs="Calibri"/>
          <w:color w:val="FF0000"/>
        </w:rPr>
        <w:t>issues,</w:t>
      </w:r>
      <w:r w:rsidRPr="00674838">
        <w:rPr>
          <w:rFonts w:ascii="Avenir Light" w:eastAsia="Times New Roman" w:hAnsi="Avenir Light" w:cs="Calibri"/>
          <w:color w:val="FF0000"/>
        </w:rPr>
        <w:t xml:space="preserve"> please contact Ricardo Flores </w:t>
      </w:r>
      <w:r w:rsidRPr="00674838">
        <w:rPr>
          <w:rFonts w:ascii="Avenir Light" w:eastAsia="Times New Roman" w:hAnsi="Avenir Light" w:cs="Calibri"/>
          <w:color w:val="000000"/>
        </w:rPr>
        <w:t>(</w:t>
      </w:r>
      <w:hyperlink r:id="rId13" w:history="1">
        <w:r w:rsidRPr="00674838">
          <w:rPr>
            <w:rStyle w:val="Hyperlink"/>
            <w:rFonts w:ascii="Avenir Light" w:eastAsia="Times New Roman" w:hAnsi="Avenir Light" w:cs="Calibri"/>
          </w:rPr>
          <w:t>floresr@smccd.edu</w:t>
        </w:r>
      </w:hyperlink>
      <w:r w:rsidRPr="00674838">
        <w:rPr>
          <w:rFonts w:ascii="Avenir Light" w:eastAsia="Times New Roman" w:hAnsi="Avenir Light" w:cs="Calibri"/>
          <w:color w:val="000000"/>
        </w:rPr>
        <w:t>)</w:t>
      </w:r>
    </w:p>
    <w:sectPr w:rsidR="00D75768" w:rsidRPr="0067483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6749" w14:textId="77777777" w:rsidR="00EC040E" w:rsidRDefault="00EC040E" w:rsidP="00E718DE">
      <w:r>
        <w:separator/>
      </w:r>
    </w:p>
  </w:endnote>
  <w:endnote w:type="continuationSeparator" w:id="0">
    <w:p w14:paraId="69B360EF" w14:textId="77777777" w:rsidR="00EC040E" w:rsidRDefault="00EC040E" w:rsidP="00E7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D52D" w14:textId="77777777" w:rsidR="00EC040E" w:rsidRDefault="00EC040E" w:rsidP="00E718DE">
      <w:r>
        <w:separator/>
      </w:r>
    </w:p>
  </w:footnote>
  <w:footnote w:type="continuationSeparator" w:id="0">
    <w:p w14:paraId="2316C3C0" w14:textId="77777777" w:rsidR="00EC040E" w:rsidRDefault="00EC040E" w:rsidP="00E7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44B4" w14:textId="28FEC9BA" w:rsidR="00E718DE" w:rsidRDefault="00E718DE" w:rsidP="00F66789">
    <w:pPr>
      <w:pStyle w:val="Heading1"/>
      <w:spacing w:before="0" w:after="120"/>
      <w:jc w:val="center"/>
    </w:pPr>
    <w:r>
      <w:t>How to Register for Events in the Vision Resource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02DA2"/>
    <w:multiLevelType w:val="hybridMultilevel"/>
    <w:tmpl w:val="9578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3411"/>
    <w:multiLevelType w:val="hybridMultilevel"/>
    <w:tmpl w:val="6B784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2D02"/>
    <w:multiLevelType w:val="hybridMultilevel"/>
    <w:tmpl w:val="68643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470"/>
    <w:multiLevelType w:val="hybridMultilevel"/>
    <w:tmpl w:val="6862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12953">
    <w:abstractNumId w:val="3"/>
  </w:num>
  <w:num w:numId="2" w16cid:durableId="1081606646">
    <w:abstractNumId w:val="1"/>
  </w:num>
  <w:num w:numId="3" w16cid:durableId="929852854">
    <w:abstractNumId w:val="0"/>
  </w:num>
  <w:num w:numId="4" w16cid:durableId="1590503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DE"/>
    <w:rsid w:val="001577A9"/>
    <w:rsid w:val="0023087F"/>
    <w:rsid w:val="002F6AA9"/>
    <w:rsid w:val="003171CB"/>
    <w:rsid w:val="00347B45"/>
    <w:rsid w:val="004900B8"/>
    <w:rsid w:val="004C5452"/>
    <w:rsid w:val="00674838"/>
    <w:rsid w:val="00685377"/>
    <w:rsid w:val="006F5B11"/>
    <w:rsid w:val="008E07AF"/>
    <w:rsid w:val="00D75768"/>
    <w:rsid w:val="00D92A1E"/>
    <w:rsid w:val="00E718DE"/>
    <w:rsid w:val="00EC040E"/>
    <w:rsid w:val="00F6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BC789"/>
  <w15:chartTrackingRefBased/>
  <w15:docId w15:val="{19F6AA3F-7CA9-4643-8063-56C0923F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8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E718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718D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718DE"/>
  </w:style>
  <w:style w:type="paragraph" w:styleId="Header">
    <w:name w:val="header"/>
    <w:basedOn w:val="Normal"/>
    <w:link w:val="HeaderChar"/>
    <w:uiPriority w:val="99"/>
    <w:unhideWhenUsed/>
    <w:rsid w:val="00E71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8DE"/>
  </w:style>
  <w:style w:type="paragraph" w:styleId="Footer">
    <w:name w:val="footer"/>
    <w:basedOn w:val="Normal"/>
    <w:link w:val="FooterChar"/>
    <w:uiPriority w:val="99"/>
    <w:unhideWhenUsed/>
    <w:rsid w:val="00E71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8DE"/>
  </w:style>
  <w:style w:type="character" w:customStyle="1" w:styleId="Heading1Char">
    <w:name w:val="Heading 1 Char"/>
    <w:basedOn w:val="DefaultParagraphFont"/>
    <w:link w:val="Heading1"/>
    <w:uiPriority w:val="9"/>
    <w:rsid w:val="00E7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718DE"/>
    <w:pPr>
      <w:ind w:left="720"/>
      <w:contextualSpacing/>
    </w:pPr>
  </w:style>
  <w:style w:type="table" w:styleId="TableGrid">
    <w:name w:val="Table Grid"/>
    <w:basedOn w:val="TableNormal"/>
    <w:uiPriority w:val="39"/>
    <w:rsid w:val="00E7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5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loresr@smccd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cd.onelogin.com/portal" TargetMode="External"/><Relationship Id="rId12" Type="http://schemas.openxmlformats.org/officeDocument/2006/relationships/hyperlink" Target="mailto:skylinecttl@smccd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Ricardo Flores</dc:creator>
  <cp:keywords/>
  <dc:description/>
  <cp:lastModifiedBy>M. Ricardo Flores</cp:lastModifiedBy>
  <cp:revision>2</cp:revision>
  <cp:lastPrinted>2022-09-29T17:55:00Z</cp:lastPrinted>
  <dcterms:created xsi:type="dcterms:W3CDTF">2022-09-29T18:00:00Z</dcterms:created>
  <dcterms:modified xsi:type="dcterms:W3CDTF">2022-09-29T18:00:00Z</dcterms:modified>
</cp:coreProperties>
</file>